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720"/>
      </w:pPr>
      <w:r>
        <w:drawing>
          <wp:anchor distT="0" distB="0" distL="0" distR="0" simplePos="0" relativeHeight="251659264" behindDoc="1" locked="0" layoutInCell="1" allowOverlap="1">
            <wp:simplePos x="0" y="0"/>
            <wp:positionH relativeFrom="page">
              <wp:posOffset>685800</wp:posOffset>
            </wp:positionH>
            <wp:positionV relativeFrom="paragraph">
              <wp:posOffset>11430</wp:posOffset>
            </wp:positionV>
            <wp:extent cx="1111250" cy="1371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111250" cy="1371600"/>
                    </a:xfrm>
                    <a:prstGeom prst="rect">
                      <a:avLst/>
                    </a:prstGeom>
                  </pic:spPr>
                </pic:pic>
              </a:graphicData>
            </a:graphic>
          </wp:anchor>
        </w:drawing>
      </w:r>
      <w:r>
        <w:t>Oregon Music Teachers Association</w:t>
      </w:r>
    </w:p>
    <w:p>
      <w:pPr>
        <w:pStyle w:val="2"/>
        <w:ind w:left="0" w:firstLine="720"/>
      </w:pPr>
      <w:r>
        <w:t>West Portland District Meeting Minutes</w:t>
      </w:r>
    </w:p>
    <w:p>
      <w:pPr>
        <w:pStyle w:val="2"/>
        <w:ind w:left="0" w:firstLine="720"/>
        <w:rPr>
          <w:rFonts w:hint="default"/>
          <w:lang w:val="en-US"/>
        </w:rPr>
      </w:pPr>
      <w:r>
        <w:rPr>
          <w:rFonts w:hint="default"/>
          <w:lang w:val="en-US"/>
        </w:rPr>
        <w:t>Monday</w:t>
      </w:r>
      <w:r>
        <w:t xml:space="preserve">, </w:t>
      </w:r>
      <w:r>
        <w:rPr>
          <w:rFonts w:hint="default"/>
          <w:lang w:val="en-US"/>
        </w:rPr>
        <w:t>April 25</w:t>
      </w:r>
      <w:r>
        <w:t>, 202</w:t>
      </w:r>
      <w:r>
        <w:rPr>
          <w:rFonts w:hint="default"/>
          <w:lang w:val="en-US"/>
        </w:rPr>
        <w:t>2</w:t>
      </w:r>
    </w:p>
    <w:p>
      <w:pPr>
        <w:jc w:val="center"/>
        <w:rPr>
          <w:rFonts w:hint="default"/>
          <w:lang w:val="en-US"/>
        </w:rPr>
      </w:pPr>
      <w:r>
        <w:rPr>
          <w:rFonts w:hint="default"/>
          <w:lang w:val="en-US"/>
        </w:rPr>
        <w:t>In person and streamed on Facebook Live</w:t>
      </w:r>
    </w:p>
    <w:p>
      <w:pPr>
        <w:tabs>
          <w:tab w:val="right" w:leader="dot" w:pos="10800"/>
        </w:tabs>
        <w:spacing w:before="120"/>
        <w:jc w:val="center"/>
        <w:rPr>
          <w:rFonts w:hint="default" w:ascii="Cambria" w:hAnsi="Cambria" w:cs="Cambria"/>
          <w:b/>
          <w:bCs w:val="0"/>
          <w:color w:val="auto"/>
          <w:sz w:val="28"/>
          <w:szCs w:val="28"/>
        </w:rPr>
      </w:pPr>
      <w:r>
        <w:rPr>
          <w:rFonts w:hint="default" w:ascii="Cambria" w:hAnsi="Cambria" w:cs="Cambria"/>
          <w:b/>
          <w:color w:val="auto"/>
          <w:sz w:val="28"/>
          <w:szCs w:val="28"/>
          <w:lang w:val="en-US"/>
        </w:rPr>
        <w:t xml:space="preserve">    </w:t>
      </w:r>
      <w:r>
        <w:rPr>
          <w:rFonts w:hint="default" w:ascii="Cambria" w:hAnsi="Cambria" w:cs="Cambria"/>
          <w:b/>
          <w:bCs w:val="0"/>
          <w:color w:val="auto"/>
          <w:sz w:val="28"/>
          <w:szCs w:val="28"/>
        </w:rPr>
        <w:t>10:00 a.m. – Program:</w:t>
      </w:r>
    </w:p>
    <w:p>
      <w:pPr>
        <w:tabs>
          <w:tab w:val="right" w:leader="dot" w:pos="10800"/>
        </w:tabs>
        <w:ind w:right="720"/>
        <w:jc w:val="center"/>
        <w:rPr>
          <w:rFonts w:hint="default"/>
          <w:b/>
          <w:sz w:val="28"/>
          <w:szCs w:val="28"/>
          <w:lang w:val="en-US"/>
        </w:rPr>
      </w:pPr>
      <w:r>
        <w:rPr>
          <w:rFonts w:hint="default" w:ascii="Cambria" w:hAnsi="Cambria" w:cs="Cambria"/>
          <w:b/>
          <w:bCs w:val="0"/>
          <w:color w:val="auto"/>
          <w:sz w:val="28"/>
          <w:szCs w:val="28"/>
          <w:lang w:val="en-US"/>
        </w:rPr>
        <w:t xml:space="preserve">                </w:t>
      </w:r>
      <w:r>
        <w:rPr>
          <w:rFonts w:hint="default"/>
          <w:b/>
          <w:sz w:val="28"/>
          <w:szCs w:val="28"/>
          <w:lang w:val="en-US"/>
        </w:rPr>
        <w:t>“Theatre Tools for Musicians”</w:t>
      </w:r>
    </w:p>
    <w:p>
      <w:pPr>
        <w:tabs>
          <w:tab w:val="right" w:leader="dot" w:pos="10800"/>
        </w:tabs>
        <w:ind w:right="720"/>
        <w:jc w:val="center"/>
        <w:rPr>
          <w:rFonts w:hint="default"/>
          <w:b/>
          <w:sz w:val="28"/>
          <w:szCs w:val="28"/>
          <w:lang w:val="en-US"/>
        </w:rPr>
      </w:pPr>
      <w:r>
        <w:rPr>
          <w:rFonts w:hint="default"/>
          <w:b/>
          <w:sz w:val="28"/>
          <w:szCs w:val="28"/>
          <w:lang w:val="en-US"/>
        </w:rPr>
        <w:t xml:space="preserve">             Dr. Lisa Neher</w:t>
      </w:r>
    </w:p>
    <w:p>
      <w:pPr>
        <w:tabs>
          <w:tab w:val="right" w:leader="dot" w:pos="10800"/>
        </w:tabs>
        <w:ind w:right="720"/>
        <w:jc w:val="center"/>
        <w:rPr>
          <w:rFonts w:hint="default"/>
          <w:b/>
          <w:sz w:val="28"/>
          <w:szCs w:val="28"/>
          <w:lang w:val="en-US"/>
        </w:rPr>
      </w:pPr>
    </w:p>
    <w:p>
      <w:pPr>
        <w:tabs>
          <w:tab w:val="right" w:leader="dot" w:pos="10800"/>
        </w:tabs>
        <w:ind w:right="720"/>
        <w:jc w:val="center"/>
        <w:rPr>
          <w:rFonts w:hint="default" w:eastAsia="adobe-garamond-pro" w:cs="Cambria"/>
          <w:b/>
          <w:bCs w:val="0"/>
          <w:i w:val="0"/>
          <w:caps w:val="0"/>
          <w:spacing w:val="0"/>
          <w:sz w:val="27"/>
          <w:szCs w:val="27"/>
          <w:shd w:val="clear" w:fill="FFFFFF"/>
          <w:lang w:val="en-US"/>
        </w:rPr>
      </w:pPr>
      <w:r>
        <w:rPr>
          <w:rFonts w:hint="default" w:eastAsia="adobe-garamond-pro" w:cs="Cambria"/>
          <w:b/>
          <w:bCs w:val="0"/>
          <w:i w:val="0"/>
          <w:caps w:val="0"/>
          <w:spacing w:val="0"/>
          <w:sz w:val="27"/>
          <w:szCs w:val="27"/>
          <w:shd w:val="clear" w:fill="FFFFFF"/>
          <w:lang w:val="en-US"/>
        </w:rPr>
        <w:t xml:space="preserve">           </w:t>
      </w:r>
    </w:p>
    <w:p>
      <w:pPr>
        <w:tabs>
          <w:tab w:val="right" w:leader="dot" w:pos="10800"/>
        </w:tabs>
        <w:ind w:right="720"/>
        <w:jc w:val="center"/>
        <w:rPr>
          <w:b/>
          <w:sz w:val="28"/>
        </w:rPr>
      </w:pPr>
      <w:r>
        <w:rPr>
          <w:rFonts w:hint="default" w:eastAsia="adobe-garamond-pro" w:cs="Cambria"/>
          <w:b/>
          <w:bCs w:val="0"/>
          <w:i w:val="0"/>
          <w:caps w:val="0"/>
          <w:spacing w:val="0"/>
          <w:sz w:val="27"/>
          <w:szCs w:val="27"/>
          <w:shd w:val="clear" w:fill="FFFFFF"/>
          <w:lang w:val="en-US"/>
        </w:rPr>
        <w:t xml:space="preserve">       </w:t>
      </w:r>
      <w:r>
        <w:rPr>
          <w:b/>
          <w:sz w:val="28"/>
        </w:rPr>
        <w:t xml:space="preserve"> </w:t>
      </w:r>
      <w:r>
        <w:rPr>
          <w:rFonts w:hint="default"/>
          <w:b/>
          <w:sz w:val="28"/>
          <w:lang w:val="en-US"/>
        </w:rPr>
        <w:t xml:space="preserve">         </w:t>
      </w:r>
      <w:r>
        <w:rPr>
          <w:b/>
          <w:sz w:val="28"/>
        </w:rPr>
        <w:t>~~~~~~~~~~~~~~~</w:t>
      </w:r>
    </w:p>
    <w:p>
      <w:pPr>
        <w:bidi w:val="0"/>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 xml:space="preserve">CALL TO ORDER </w:t>
      </w:r>
    </w:p>
    <w:p>
      <w:pPr>
        <w:bidi w:val="0"/>
        <w:rPr>
          <w:rFonts w:hint="default" w:ascii="Cambria" w:hAnsi="Cambria" w:cs="Cambria"/>
          <w:sz w:val="28"/>
          <w:szCs w:val="28"/>
          <w:lang w:val="en-US"/>
        </w:rPr>
      </w:pPr>
      <w:r>
        <w:rPr>
          <w:rFonts w:hint="default" w:ascii="Cambria" w:hAnsi="Cambria" w:cs="Cambria"/>
          <w:sz w:val="28"/>
          <w:szCs w:val="28"/>
        </w:rPr>
        <w:t xml:space="preserve">President </w:t>
      </w:r>
      <w:r>
        <w:rPr>
          <w:rFonts w:hint="default" w:ascii="Cambria" w:hAnsi="Cambria" w:cs="Cambria"/>
          <w:sz w:val="28"/>
          <w:szCs w:val="28"/>
          <w:lang w:val="en-US"/>
        </w:rPr>
        <w:t>Elizabeth Caswell</w:t>
      </w:r>
      <w:r>
        <w:rPr>
          <w:rFonts w:hint="default" w:ascii="Cambria" w:hAnsi="Cambria" w:cs="Cambria"/>
          <w:sz w:val="28"/>
          <w:szCs w:val="28"/>
        </w:rPr>
        <w:t xml:space="preserve"> called the business meeting of </w:t>
      </w:r>
      <w:r>
        <w:rPr>
          <w:rFonts w:hint="default" w:ascii="Cambria" w:hAnsi="Cambria" w:cs="Cambria"/>
          <w:sz w:val="28"/>
          <w:szCs w:val="28"/>
          <w:lang w:val="en-US"/>
        </w:rPr>
        <w:t xml:space="preserve">the OMTA </w:t>
      </w:r>
      <w:r>
        <w:rPr>
          <w:rFonts w:hint="default" w:ascii="Cambria" w:hAnsi="Cambria" w:cs="Cambria"/>
          <w:sz w:val="28"/>
          <w:szCs w:val="28"/>
        </w:rPr>
        <w:t>West Portland District</w:t>
      </w:r>
      <w:r>
        <w:rPr>
          <w:rFonts w:hint="default" w:ascii="Cambria" w:hAnsi="Cambria" w:cs="Cambria"/>
          <w:sz w:val="28"/>
          <w:szCs w:val="28"/>
          <w:lang w:val="en-US"/>
        </w:rPr>
        <w:t xml:space="preserve"> </w:t>
      </w:r>
      <w:r>
        <w:rPr>
          <w:rFonts w:hint="default" w:ascii="Cambria" w:hAnsi="Cambria" w:cs="Cambria"/>
          <w:sz w:val="28"/>
          <w:szCs w:val="28"/>
        </w:rPr>
        <w:t>to order a</w:t>
      </w:r>
      <w:r>
        <w:rPr>
          <w:rFonts w:hint="default" w:ascii="Cambria" w:hAnsi="Cambria" w:cs="Cambria"/>
          <w:color w:val="auto"/>
          <w:sz w:val="28"/>
          <w:szCs w:val="28"/>
        </w:rPr>
        <w:t xml:space="preserve">t </w:t>
      </w:r>
      <w:r>
        <w:rPr>
          <w:rFonts w:hint="default" w:ascii="Cambria" w:hAnsi="Cambria" w:cs="Cambria"/>
          <w:color w:val="auto"/>
          <w:sz w:val="28"/>
          <w:szCs w:val="28"/>
          <w:lang w:val="en-US"/>
        </w:rPr>
        <w:t>1</w:t>
      </w:r>
      <w:r>
        <w:rPr>
          <w:rFonts w:hint="default" w:cs="Cambria"/>
          <w:color w:val="auto"/>
          <w:sz w:val="28"/>
          <w:szCs w:val="28"/>
          <w:lang w:val="en-US"/>
        </w:rPr>
        <w:t>1</w:t>
      </w:r>
      <w:r>
        <w:rPr>
          <w:rFonts w:hint="default" w:ascii="Cambria" w:hAnsi="Cambria" w:cs="Cambria"/>
          <w:color w:val="auto"/>
          <w:sz w:val="28"/>
          <w:szCs w:val="28"/>
          <w:lang w:val="en-US"/>
        </w:rPr>
        <w:t>:</w:t>
      </w:r>
      <w:r>
        <w:rPr>
          <w:rFonts w:hint="default" w:cs="Cambria"/>
          <w:color w:val="auto"/>
          <w:sz w:val="28"/>
          <w:szCs w:val="28"/>
          <w:lang w:val="en-US"/>
        </w:rPr>
        <w:t>35</w:t>
      </w:r>
      <w:r>
        <w:rPr>
          <w:rFonts w:hint="default" w:ascii="Cambria" w:hAnsi="Cambria" w:cs="Cambria"/>
          <w:color w:val="auto"/>
          <w:sz w:val="28"/>
          <w:szCs w:val="28"/>
          <w:lang w:val="en-US"/>
        </w:rPr>
        <w:t>a.m.</w:t>
      </w:r>
      <w:r>
        <w:rPr>
          <w:rFonts w:hint="default" w:ascii="Cambria" w:hAnsi="Cambria" w:cs="Cambria"/>
          <w:color w:val="auto"/>
          <w:sz w:val="28"/>
          <w:szCs w:val="28"/>
        </w:rPr>
        <w:t xml:space="preserve"> </w:t>
      </w:r>
      <w:r>
        <w:rPr>
          <w:rFonts w:hint="default" w:ascii="Cambria" w:hAnsi="Cambria" w:cs="Cambria"/>
          <w:sz w:val="28"/>
          <w:szCs w:val="28"/>
        </w:rPr>
        <w:t xml:space="preserve">There were approximately </w:t>
      </w:r>
      <w:r>
        <w:rPr>
          <w:rFonts w:hint="default" w:cs="Cambria"/>
          <w:sz w:val="28"/>
          <w:szCs w:val="28"/>
          <w:lang w:val="en-US"/>
        </w:rPr>
        <w:t>16</w:t>
      </w:r>
      <w:r>
        <w:rPr>
          <w:rFonts w:hint="default" w:ascii="Cambria" w:hAnsi="Cambria" w:cs="Cambria"/>
          <w:sz w:val="28"/>
          <w:szCs w:val="28"/>
        </w:rPr>
        <w:t xml:space="preserve"> members present</w:t>
      </w:r>
      <w:r>
        <w:rPr>
          <w:rFonts w:hint="default" w:cs="Cambria"/>
          <w:sz w:val="28"/>
          <w:szCs w:val="28"/>
          <w:lang w:val="en-US"/>
        </w:rPr>
        <w:t xml:space="preserve"> for the presentation and 16 members present for the meeting</w:t>
      </w:r>
      <w:r>
        <w:rPr>
          <w:rFonts w:hint="default" w:ascii="Cambria" w:hAnsi="Cambria" w:cs="Cambria"/>
          <w:sz w:val="28"/>
          <w:szCs w:val="28"/>
          <w:lang w:val="en-US"/>
        </w:rPr>
        <w:t>.</w:t>
      </w:r>
      <w:r>
        <w:rPr>
          <w:rFonts w:hint="default" w:cs="Cambria"/>
          <w:sz w:val="28"/>
          <w:szCs w:val="28"/>
          <w:lang w:val="en-US"/>
        </w:rPr>
        <w:t xml:space="preserve"> Thank you Dr. Lisa Neher for the wonderful presentation! </w:t>
      </w:r>
    </w:p>
    <w:p>
      <w:pPr>
        <w:bidi w:val="0"/>
        <w:rPr>
          <w:rFonts w:hint="default" w:ascii="Times New Roman" w:hAnsi="Times New Roman" w:cs="Times New Roman"/>
          <w:sz w:val="28"/>
          <w:szCs w:val="28"/>
          <w:lang w:val="en-US"/>
        </w:rPr>
      </w:pPr>
    </w:p>
    <w:p>
      <w:pPr>
        <w:bidi w:val="0"/>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APPROVAL OF MINUTES</w:t>
      </w:r>
    </w:p>
    <w:p>
      <w:pPr>
        <w:bidi w:val="0"/>
        <w:rPr>
          <w:rFonts w:hint="default" w:ascii="Cambria" w:hAnsi="Cambria" w:cs="Cambria"/>
          <w:sz w:val="28"/>
          <w:szCs w:val="28"/>
          <w:lang w:val="en-US"/>
        </w:rPr>
      </w:pPr>
      <w:r>
        <w:rPr>
          <w:rFonts w:hint="default" w:cs="Cambria"/>
          <w:sz w:val="28"/>
          <w:szCs w:val="28"/>
          <w:lang w:val="en-US"/>
        </w:rPr>
        <w:t>February</w:t>
      </w:r>
      <w:r>
        <w:rPr>
          <w:rFonts w:hint="default" w:ascii="Cambria" w:hAnsi="Cambria" w:cs="Cambria"/>
          <w:sz w:val="28"/>
          <w:szCs w:val="28"/>
          <w:lang w:val="en-US"/>
        </w:rPr>
        <w:t xml:space="preserve"> 202</w:t>
      </w:r>
      <w:r>
        <w:rPr>
          <w:rFonts w:hint="default" w:cs="Cambria"/>
          <w:sz w:val="28"/>
          <w:szCs w:val="28"/>
          <w:lang w:val="en-US"/>
        </w:rPr>
        <w:t>2</w:t>
      </w:r>
      <w:r>
        <w:rPr>
          <w:rFonts w:hint="default" w:ascii="Cambria" w:hAnsi="Cambria" w:cs="Cambria"/>
          <w:sz w:val="28"/>
          <w:szCs w:val="28"/>
          <w:lang w:val="en-US"/>
        </w:rPr>
        <w:t xml:space="preserve"> OMTA West Portland Meeting</w:t>
      </w:r>
      <w:r>
        <w:rPr>
          <w:rFonts w:hint="default" w:cs="Cambria"/>
          <w:sz w:val="28"/>
          <w:szCs w:val="28"/>
          <w:lang w:val="en-US"/>
        </w:rPr>
        <w:t xml:space="preserve"> Minutes are approved as written. </w:t>
      </w:r>
    </w:p>
    <w:p>
      <w:pPr>
        <w:bidi w:val="0"/>
        <w:rPr>
          <w:rFonts w:hint="default" w:ascii="Times New Roman" w:hAnsi="Times New Roman" w:cs="Times New Roman"/>
          <w:sz w:val="28"/>
          <w:szCs w:val="28"/>
          <w:lang w:val="en-US"/>
        </w:rPr>
      </w:pPr>
    </w:p>
    <w:p>
      <w:pPr>
        <w:bidi w:val="0"/>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REPORTS </w:t>
      </w:r>
    </w:p>
    <w:p>
      <w:pPr>
        <w:bidi w:val="0"/>
        <w:rPr>
          <w:rFonts w:hint="default"/>
          <w:color w:val="auto"/>
          <w:sz w:val="28"/>
          <w:szCs w:val="28"/>
          <w:lang w:val="en-US"/>
        </w:rPr>
      </w:pPr>
      <w:r>
        <w:rPr>
          <w:rFonts w:hint="default" w:ascii="Cambria" w:hAnsi="Cambria" w:cs="Cambria"/>
          <w:b/>
          <w:bCs/>
          <w:sz w:val="28"/>
          <w:szCs w:val="28"/>
        </w:rPr>
        <w:t>Treasurer Report:</w:t>
      </w:r>
      <w:r>
        <w:rPr>
          <w:rFonts w:hint="default" w:ascii="Cambria" w:hAnsi="Cambria" w:cs="Cambria"/>
          <w:sz w:val="28"/>
          <w:szCs w:val="28"/>
          <w:lang w:val="en-US"/>
        </w:rPr>
        <w:t xml:space="preserve"> </w:t>
      </w:r>
      <w:r>
        <w:rPr>
          <w:rFonts w:hint="default" w:cs="Cambria"/>
          <w:sz w:val="28"/>
          <w:szCs w:val="28"/>
          <w:lang w:val="en-US"/>
        </w:rPr>
        <w:t xml:space="preserve">Debra Sostrin. </w:t>
      </w:r>
      <w:r>
        <w:rPr>
          <w:rFonts w:hint="default" w:ascii="Cambria" w:hAnsi="Cambria" w:cs="Cambria"/>
          <w:sz w:val="28"/>
          <w:szCs w:val="28"/>
          <w:lang w:val="en-US"/>
        </w:rPr>
        <w:t>The account balance</w:t>
      </w:r>
      <w:r>
        <w:rPr>
          <w:rFonts w:hint="default" w:ascii="Cambria" w:hAnsi="Cambria" w:cs="Cambria"/>
          <w:color w:val="auto"/>
          <w:sz w:val="28"/>
          <w:szCs w:val="28"/>
          <w:lang w:val="en-US"/>
        </w:rPr>
        <w:t xml:space="preserve"> is </w:t>
      </w:r>
      <w:r>
        <w:rPr>
          <w:rFonts w:hint="default"/>
          <w:color w:val="auto"/>
          <w:sz w:val="28"/>
          <w:szCs w:val="28"/>
          <w:lang w:val="en-US"/>
        </w:rPr>
        <w:t xml:space="preserve">$32,523.24 as of 4/21/22. The balance is high because the Romantic Festival income has been deposited but the expenses have yet to be paid out.  </w:t>
      </w:r>
    </w:p>
    <w:p>
      <w:pPr>
        <w:bidi w:val="0"/>
        <w:rPr>
          <w:rFonts w:hint="default" w:ascii="Cambria" w:hAnsi="Cambria" w:cs="Cambria"/>
          <w:sz w:val="28"/>
          <w:szCs w:val="28"/>
          <w:lang w:val="en-US"/>
        </w:rPr>
      </w:pPr>
    </w:p>
    <w:p>
      <w:pPr>
        <w:bidi w:val="0"/>
        <w:rPr>
          <w:rFonts w:hint="default" w:cs="Cambria"/>
          <w:sz w:val="28"/>
          <w:szCs w:val="28"/>
          <w:lang w:val="en-US"/>
        </w:rPr>
      </w:pPr>
      <w:r>
        <w:rPr>
          <w:rFonts w:hint="default" w:ascii="Cambria" w:hAnsi="Cambria" w:cs="Cambria"/>
          <w:b/>
          <w:bCs/>
          <w:sz w:val="28"/>
          <w:szCs w:val="28"/>
          <w:lang w:val="en-US"/>
        </w:rPr>
        <w:t>Membership Report:</w:t>
      </w:r>
      <w:r>
        <w:rPr>
          <w:rFonts w:hint="default" w:ascii="Cambria" w:hAnsi="Cambria" w:cs="Cambria"/>
          <w:sz w:val="28"/>
          <w:szCs w:val="28"/>
          <w:lang w:val="en-US"/>
        </w:rPr>
        <w:t xml:space="preserve"> Celia Bartel</w:t>
      </w:r>
      <w:r>
        <w:rPr>
          <w:rFonts w:hint="default" w:cs="Cambria"/>
          <w:sz w:val="28"/>
          <w:szCs w:val="28"/>
          <w:lang w:val="en-US"/>
        </w:rPr>
        <w:t xml:space="preserve">. </w:t>
      </w:r>
      <w:r>
        <w:rPr>
          <w:rFonts w:hint="default" w:ascii="Cambria" w:hAnsi="Cambria" w:cs="Cambria"/>
          <w:sz w:val="28"/>
          <w:szCs w:val="28"/>
          <w:lang w:val="en-US"/>
        </w:rPr>
        <w:t>There are currently</w:t>
      </w:r>
      <w:r>
        <w:rPr>
          <w:rFonts w:hint="default" w:ascii="Cambria" w:hAnsi="Cambria" w:cs="Cambria"/>
          <w:color w:val="auto"/>
          <w:sz w:val="28"/>
          <w:szCs w:val="28"/>
          <w:lang w:val="en-US"/>
        </w:rPr>
        <w:t xml:space="preserve"> 19</w:t>
      </w:r>
      <w:r>
        <w:rPr>
          <w:rFonts w:hint="default" w:cs="Cambria"/>
          <w:color w:val="auto"/>
          <w:sz w:val="28"/>
          <w:szCs w:val="28"/>
          <w:lang w:val="en-US"/>
        </w:rPr>
        <w:t>5</w:t>
      </w:r>
      <w:r>
        <w:rPr>
          <w:rFonts w:hint="default" w:ascii="Cambria" w:hAnsi="Cambria" w:cs="Cambria"/>
          <w:color w:val="auto"/>
          <w:sz w:val="28"/>
          <w:szCs w:val="28"/>
          <w:lang w:val="en-US"/>
        </w:rPr>
        <w:t xml:space="preserve"> </w:t>
      </w:r>
      <w:r>
        <w:rPr>
          <w:rFonts w:hint="default" w:ascii="Cambria" w:hAnsi="Cambria" w:cs="Cambria"/>
          <w:sz w:val="28"/>
          <w:szCs w:val="28"/>
          <w:lang w:val="en-US"/>
        </w:rPr>
        <w:t>members in the West Portland District</w:t>
      </w:r>
      <w:r>
        <w:rPr>
          <w:rFonts w:hint="default" w:cs="Cambria"/>
          <w:sz w:val="28"/>
          <w:szCs w:val="28"/>
          <w:lang w:val="en-US"/>
        </w:rPr>
        <w:t>. Reminder that the MTNA Pro-rated membership discount of 50% is for new members only. Offer is valid from January 1</w:t>
      </w:r>
      <w:r>
        <w:rPr>
          <w:rFonts w:hint="default" w:cs="Cambria"/>
          <w:sz w:val="28"/>
          <w:szCs w:val="28"/>
          <w:vertAlign w:val="superscript"/>
          <w:lang w:val="en-US"/>
        </w:rPr>
        <w:t>st</w:t>
      </w:r>
      <w:r>
        <w:rPr>
          <w:rFonts w:hint="default" w:cs="Cambria"/>
          <w:sz w:val="28"/>
          <w:szCs w:val="28"/>
          <w:lang w:val="en-US"/>
        </w:rPr>
        <w:t xml:space="preserve"> 2022 - June 30</w:t>
      </w:r>
      <w:r>
        <w:rPr>
          <w:rFonts w:hint="default" w:cs="Cambria"/>
          <w:sz w:val="28"/>
          <w:szCs w:val="28"/>
          <w:vertAlign w:val="superscript"/>
          <w:lang w:val="en-US"/>
        </w:rPr>
        <w:t>th</w:t>
      </w:r>
      <w:r>
        <w:rPr>
          <w:rFonts w:hint="default" w:cs="Cambria"/>
          <w:sz w:val="28"/>
          <w:szCs w:val="28"/>
          <w:lang w:val="en-US"/>
        </w:rPr>
        <w:t xml:space="preserve"> 2022. </w:t>
      </w:r>
    </w:p>
    <w:p>
      <w:pPr>
        <w:bidi w:val="0"/>
        <w:rPr>
          <w:rFonts w:hint="default" w:ascii="Times New Roman" w:hAnsi="Times New Roman" w:cs="Times New Roman"/>
          <w:sz w:val="28"/>
          <w:szCs w:val="28"/>
          <w:lang w:val="en-US"/>
        </w:rPr>
      </w:pPr>
    </w:p>
    <w:p>
      <w:pPr>
        <w:bidi w:val="0"/>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ANNOUNCEMENTS</w:t>
      </w:r>
    </w:p>
    <w:p>
      <w:pPr>
        <w:bidi w:val="0"/>
        <w:rPr>
          <w:rFonts w:hint="default" w:cs="Cambria"/>
          <w:b w:val="0"/>
          <w:bCs w:val="0"/>
          <w:sz w:val="28"/>
          <w:szCs w:val="28"/>
          <w:lang w:val="en-US"/>
        </w:rPr>
      </w:pPr>
      <w:r>
        <w:rPr>
          <w:rFonts w:hint="default" w:cs="Cambria"/>
          <w:b/>
          <w:bCs/>
          <w:sz w:val="28"/>
          <w:szCs w:val="28"/>
          <w:lang w:val="en-US"/>
        </w:rPr>
        <w:t xml:space="preserve">Romantic Festival: </w:t>
      </w:r>
      <w:r>
        <w:rPr>
          <w:rFonts w:hint="default" w:cs="Cambria"/>
          <w:b w:val="0"/>
          <w:bCs w:val="0"/>
          <w:sz w:val="28"/>
          <w:szCs w:val="28"/>
          <w:lang w:val="en-US"/>
        </w:rPr>
        <w:t>Diane Chaplin, Natalya Klimov, and Lifia Teguh, co-chairs. The Romantic Festival is being held April 23</w:t>
      </w:r>
      <w:r>
        <w:rPr>
          <w:rFonts w:hint="default" w:cs="Cambria"/>
          <w:b w:val="0"/>
          <w:bCs w:val="0"/>
          <w:sz w:val="28"/>
          <w:szCs w:val="28"/>
          <w:vertAlign w:val="superscript"/>
          <w:lang w:val="en-US"/>
        </w:rPr>
        <w:t>rd</w:t>
      </w:r>
      <w:r>
        <w:rPr>
          <w:rFonts w:hint="default" w:cs="Cambria"/>
          <w:b w:val="0"/>
          <w:bCs w:val="0"/>
          <w:sz w:val="28"/>
          <w:szCs w:val="28"/>
          <w:lang w:val="en-US"/>
        </w:rPr>
        <w:t>, 24</w:t>
      </w:r>
      <w:r>
        <w:rPr>
          <w:rFonts w:hint="default" w:cs="Cambria"/>
          <w:b w:val="0"/>
          <w:bCs w:val="0"/>
          <w:sz w:val="28"/>
          <w:szCs w:val="28"/>
          <w:vertAlign w:val="superscript"/>
          <w:lang w:val="en-US"/>
        </w:rPr>
        <w:t>th</w:t>
      </w:r>
      <w:r>
        <w:rPr>
          <w:rFonts w:hint="default" w:cs="Cambria"/>
          <w:b w:val="0"/>
          <w:bCs w:val="0"/>
          <w:sz w:val="28"/>
          <w:szCs w:val="28"/>
          <w:lang w:val="en-US"/>
        </w:rPr>
        <w:t>, 30</w:t>
      </w:r>
      <w:r>
        <w:rPr>
          <w:rFonts w:hint="default" w:cs="Cambria"/>
          <w:b w:val="0"/>
          <w:bCs w:val="0"/>
          <w:sz w:val="28"/>
          <w:szCs w:val="28"/>
          <w:vertAlign w:val="superscript"/>
          <w:lang w:val="en-US"/>
        </w:rPr>
        <w:t>th</w:t>
      </w:r>
      <w:r>
        <w:rPr>
          <w:rFonts w:hint="default" w:cs="Cambria"/>
          <w:b w:val="0"/>
          <w:bCs w:val="0"/>
          <w:sz w:val="28"/>
          <w:szCs w:val="28"/>
          <w:lang w:val="en-US"/>
        </w:rPr>
        <w:t>, and May 1</w:t>
      </w:r>
      <w:r>
        <w:rPr>
          <w:rFonts w:hint="default" w:cs="Cambria"/>
          <w:b w:val="0"/>
          <w:bCs w:val="0"/>
          <w:sz w:val="28"/>
          <w:szCs w:val="28"/>
          <w:vertAlign w:val="superscript"/>
          <w:lang w:val="en-US"/>
        </w:rPr>
        <w:t>st</w:t>
      </w:r>
      <w:r>
        <w:rPr>
          <w:rFonts w:hint="default" w:cs="Cambria"/>
          <w:b w:val="0"/>
          <w:bCs w:val="0"/>
          <w:sz w:val="28"/>
          <w:szCs w:val="28"/>
          <w:lang w:val="en-US"/>
        </w:rPr>
        <w:t xml:space="preserve">. There are 187 students participating; 127 in person and 60 pre-recorded. </w:t>
      </w:r>
    </w:p>
    <w:p>
      <w:pPr>
        <w:bidi w:val="0"/>
        <w:rPr>
          <w:rFonts w:hint="default" w:cs="Cambria"/>
          <w:b w:val="0"/>
          <w:bCs w:val="0"/>
          <w:sz w:val="28"/>
          <w:szCs w:val="28"/>
          <w:lang w:val="en-US"/>
        </w:rPr>
      </w:pPr>
    </w:p>
    <w:p>
      <w:pPr>
        <w:bidi w:val="0"/>
        <w:rPr>
          <w:rFonts w:hint="default" w:cs="Cambria"/>
          <w:b w:val="0"/>
          <w:bCs w:val="0"/>
          <w:sz w:val="28"/>
          <w:szCs w:val="28"/>
          <w:lang w:val="en-US"/>
        </w:rPr>
      </w:pPr>
      <w:r>
        <w:rPr>
          <w:rFonts w:hint="default" w:cs="Cambria"/>
          <w:b/>
          <w:bCs/>
          <w:sz w:val="28"/>
          <w:szCs w:val="28"/>
          <w:lang w:val="en-US"/>
        </w:rPr>
        <w:t>Trula Whelan Festival (Concerto Festival):</w:t>
      </w:r>
      <w:r>
        <w:rPr>
          <w:rFonts w:hint="default" w:cs="Cambria"/>
          <w:b w:val="0"/>
          <w:bCs w:val="0"/>
          <w:sz w:val="28"/>
          <w:szCs w:val="28"/>
          <w:lang w:val="en-US"/>
        </w:rPr>
        <w:t xml:space="preserve"> Registration for the Concerto Festival is now open and will close at 11:59p.m. Friday, May 6</w:t>
      </w:r>
      <w:r>
        <w:rPr>
          <w:rFonts w:hint="default" w:cs="Cambria"/>
          <w:b w:val="0"/>
          <w:bCs w:val="0"/>
          <w:sz w:val="28"/>
          <w:szCs w:val="28"/>
          <w:vertAlign w:val="superscript"/>
          <w:lang w:val="en-US"/>
        </w:rPr>
        <w:t>th</w:t>
      </w:r>
      <w:r>
        <w:rPr>
          <w:rFonts w:hint="default" w:cs="Cambria"/>
          <w:b w:val="0"/>
          <w:bCs w:val="0"/>
          <w:sz w:val="28"/>
          <w:szCs w:val="28"/>
          <w:lang w:val="en-US"/>
        </w:rPr>
        <w:t>. The Festival will take place at Portland Piano Company on Saturday, June 4</w:t>
      </w:r>
      <w:r>
        <w:rPr>
          <w:rFonts w:hint="default" w:cs="Cambria"/>
          <w:b w:val="0"/>
          <w:bCs w:val="0"/>
          <w:sz w:val="28"/>
          <w:szCs w:val="28"/>
          <w:vertAlign w:val="superscript"/>
          <w:lang w:val="en-US"/>
        </w:rPr>
        <w:t>th</w:t>
      </w:r>
      <w:r>
        <w:rPr>
          <w:rFonts w:hint="default" w:cs="Cambria"/>
          <w:b w:val="0"/>
          <w:bCs w:val="0"/>
          <w:sz w:val="28"/>
          <w:szCs w:val="28"/>
          <w:lang w:val="en-US"/>
        </w:rPr>
        <w:t xml:space="preserve">. Festival instructions are posted on the East and West Portland websites. Students are responsible for bringing their own accompanists. </w:t>
      </w:r>
    </w:p>
    <w:p>
      <w:pPr>
        <w:bidi w:val="0"/>
        <w:rPr>
          <w:rFonts w:hint="default" w:cs="Cambria"/>
          <w:b w:val="0"/>
          <w:bCs w:val="0"/>
          <w:sz w:val="28"/>
          <w:szCs w:val="28"/>
          <w:lang w:val="en-US"/>
        </w:rPr>
      </w:pPr>
    </w:p>
    <w:p>
      <w:pPr>
        <w:bidi w:val="0"/>
        <w:rPr>
          <w:rFonts w:hint="default" w:cs="Cambria"/>
          <w:b w:val="0"/>
          <w:bCs w:val="0"/>
          <w:sz w:val="28"/>
          <w:szCs w:val="28"/>
          <w:lang w:val="en-US"/>
        </w:rPr>
      </w:pPr>
      <w:r>
        <w:rPr>
          <w:rFonts w:hint="default" w:cs="Cambria"/>
          <w:b/>
          <w:bCs/>
          <w:sz w:val="28"/>
          <w:szCs w:val="28"/>
          <w:lang w:val="en-US"/>
        </w:rPr>
        <w:t xml:space="preserve">Composition Celebration: </w:t>
      </w:r>
      <w:r>
        <w:rPr>
          <w:rFonts w:hint="default" w:cs="Cambria"/>
          <w:b w:val="0"/>
          <w:bCs w:val="0"/>
          <w:sz w:val="28"/>
          <w:szCs w:val="28"/>
          <w:lang w:val="en-US"/>
        </w:rPr>
        <w:t xml:space="preserve">West Portland District is not participating in the 2022 Composition Celebration. For 2023, Joseph Hoffman has agreed to chair the event; stay tuned for more details in the fall. </w:t>
      </w:r>
    </w:p>
    <w:p>
      <w:pPr>
        <w:bidi w:val="0"/>
        <w:rPr>
          <w:rFonts w:hint="default" w:cs="Cambria"/>
          <w:b w:val="0"/>
          <w:bCs w:val="0"/>
          <w:sz w:val="28"/>
          <w:szCs w:val="28"/>
          <w:lang w:val="en-US"/>
        </w:rPr>
      </w:pPr>
    </w:p>
    <w:p>
      <w:pPr>
        <w:pStyle w:val="12"/>
        <w:tabs>
          <w:tab w:val="right" w:leader="dot" w:pos="10350"/>
          <w:tab w:val="right" w:leader="dot" w:pos="10800"/>
        </w:tabs>
        <w:ind w:left="0"/>
        <w:rPr>
          <w:rFonts w:hint="default" w:cs="Cambria"/>
          <w:sz w:val="28"/>
          <w:szCs w:val="28"/>
          <w:lang w:val="en-US"/>
        </w:rPr>
      </w:pPr>
      <w:r>
        <w:rPr>
          <w:rFonts w:hint="default" w:ascii="Cambria" w:hAnsi="Cambria" w:cs="Cambria"/>
          <w:b/>
          <w:bCs/>
          <w:sz w:val="28"/>
          <w:szCs w:val="28"/>
          <w:lang w:val="en-US"/>
        </w:rPr>
        <w:t>West-Side OMTA (Hillsboro</w:t>
      </w:r>
      <w:r>
        <w:rPr>
          <w:rFonts w:hint="default" w:cs="Cambria"/>
          <w:b/>
          <w:bCs/>
          <w:sz w:val="28"/>
          <w:szCs w:val="28"/>
          <w:lang w:val="en-US"/>
        </w:rPr>
        <w:t xml:space="preserve"> Area District</w:t>
      </w:r>
      <w:r>
        <w:rPr>
          <w:rFonts w:hint="default" w:ascii="Cambria" w:hAnsi="Cambria" w:cs="Cambria"/>
          <w:b/>
          <w:bCs/>
          <w:sz w:val="28"/>
          <w:szCs w:val="28"/>
          <w:lang w:val="en-US"/>
        </w:rPr>
        <w:t>):</w:t>
      </w:r>
      <w:r>
        <w:rPr>
          <w:rFonts w:hint="default" w:ascii="Cambria" w:hAnsi="Cambria" w:cs="Cambria"/>
          <w:sz w:val="28"/>
          <w:szCs w:val="28"/>
          <w:lang w:val="en-US"/>
        </w:rPr>
        <w:t xml:space="preserve"> Susan Todd</w:t>
      </w:r>
      <w:r>
        <w:rPr>
          <w:rFonts w:hint="default" w:cs="Cambria"/>
          <w:sz w:val="28"/>
          <w:szCs w:val="28"/>
          <w:lang w:val="en-US"/>
        </w:rPr>
        <w:t>. The next Hillsboro meeting will be May 11</w:t>
      </w:r>
      <w:r>
        <w:rPr>
          <w:rFonts w:hint="default" w:cs="Cambria"/>
          <w:sz w:val="28"/>
          <w:szCs w:val="28"/>
          <w:vertAlign w:val="superscript"/>
          <w:lang w:val="en-US"/>
        </w:rPr>
        <w:t>th</w:t>
      </w:r>
      <w:r>
        <w:rPr>
          <w:rFonts w:hint="default" w:cs="Cambria"/>
          <w:sz w:val="28"/>
          <w:szCs w:val="28"/>
          <w:lang w:val="en-US"/>
        </w:rPr>
        <w:t xml:space="preserve"> at 5:30p.m. The first official Hillsboro District meeting will be June 8</w:t>
      </w:r>
      <w:r>
        <w:rPr>
          <w:rFonts w:hint="default" w:cs="Cambria"/>
          <w:sz w:val="28"/>
          <w:szCs w:val="28"/>
          <w:vertAlign w:val="superscript"/>
          <w:lang w:val="en-US"/>
        </w:rPr>
        <w:t>th</w:t>
      </w:r>
      <w:r>
        <w:rPr>
          <w:rFonts w:hint="default" w:cs="Cambria"/>
          <w:sz w:val="28"/>
          <w:szCs w:val="28"/>
          <w:lang w:val="en-US"/>
        </w:rPr>
        <w:t xml:space="preserve">.  For members who want dual membership in West Portland and Hillsboro districts, please register for both districts when you complete your MTNA renewal. If you have any issues registering for dual membership, please contact Holly Counts or Susan Todd. </w:t>
      </w:r>
    </w:p>
    <w:p>
      <w:pPr>
        <w:pStyle w:val="12"/>
        <w:tabs>
          <w:tab w:val="right" w:leader="dot" w:pos="10350"/>
          <w:tab w:val="right" w:leader="dot" w:pos="10800"/>
        </w:tabs>
        <w:ind w:left="0"/>
        <w:rPr>
          <w:rFonts w:hint="default" w:cs="Cambria"/>
          <w:sz w:val="28"/>
          <w:szCs w:val="28"/>
          <w:lang w:val="en-US"/>
        </w:rPr>
      </w:pPr>
    </w:p>
    <w:p>
      <w:pPr>
        <w:pStyle w:val="12"/>
        <w:tabs>
          <w:tab w:val="right" w:leader="dot" w:pos="10350"/>
          <w:tab w:val="right" w:leader="dot" w:pos="10800"/>
        </w:tabs>
        <w:ind w:left="0"/>
        <w:rPr>
          <w:rFonts w:hint="default" w:cs="Cambria"/>
          <w:sz w:val="28"/>
          <w:szCs w:val="28"/>
          <w:lang w:val="en-US"/>
        </w:rPr>
      </w:pPr>
      <w:r>
        <w:rPr>
          <w:rFonts w:hint="default" w:cs="Cambria"/>
          <w:b/>
          <w:bCs/>
          <w:sz w:val="28"/>
          <w:szCs w:val="28"/>
          <w:lang w:val="en-US"/>
        </w:rPr>
        <w:t xml:space="preserve">President-Elect: </w:t>
      </w:r>
      <w:r>
        <w:rPr>
          <w:rFonts w:hint="default" w:cs="Cambria"/>
          <w:sz w:val="28"/>
          <w:szCs w:val="28"/>
          <w:lang w:val="en-US"/>
        </w:rPr>
        <w:t xml:space="preserve">Holly Counts will be leaving her position as president-elect to become the president of the Hillsboro district. The board has nominated Marla Hansen to be president-elect for the remainder of the term (2022-2023). Susan Todd made a motion to elect Marla Hansen as President-Elect, seconded by Debra Sostrin. 12 yea votes, 0 nay votes. Motion is approved. </w:t>
      </w:r>
    </w:p>
    <w:p>
      <w:pPr>
        <w:pStyle w:val="12"/>
        <w:tabs>
          <w:tab w:val="right" w:leader="dot" w:pos="10350"/>
          <w:tab w:val="right" w:leader="dot" w:pos="10800"/>
        </w:tabs>
        <w:ind w:left="0"/>
        <w:rPr>
          <w:rFonts w:hint="default" w:cs="Cambria"/>
          <w:sz w:val="28"/>
          <w:szCs w:val="28"/>
          <w:lang w:val="en-US"/>
        </w:rPr>
      </w:pPr>
    </w:p>
    <w:p>
      <w:pPr>
        <w:pStyle w:val="12"/>
        <w:tabs>
          <w:tab w:val="right" w:leader="dot" w:pos="10350"/>
          <w:tab w:val="right" w:leader="dot" w:pos="10800"/>
        </w:tabs>
        <w:ind w:left="0"/>
        <w:rPr>
          <w:rFonts w:hint="default" w:cs="Cambria"/>
          <w:sz w:val="28"/>
          <w:szCs w:val="28"/>
          <w:lang w:val="en-US"/>
        </w:rPr>
      </w:pPr>
      <w:r>
        <w:rPr>
          <w:rFonts w:hint="default" w:cs="Cambria"/>
          <w:b/>
          <w:bCs/>
          <w:sz w:val="28"/>
          <w:szCs w:val="28"/>
          <w:lang w:val="en-US"/>
        </w:rPr>
        <w:t>Selina Manson:</w:t>
      </w:r>
      <w:r>
        <w:rPr>
          <w:rFonts w:hint="default" w:cs="Cambria"/>
          <w:sz w:val="28"/>
          <w:szCs w:val="28"/>
          <w:lang w:val="en-US"/>
        </w:rPr>
        <w:t xml:space="preserve"> We bid farewell to Selina Manson, the outgoing Program Chair and former OMTA State President. Thank you for all you gave to our community, we wish you the best in your next adventure! </w:t>
      </w:r>
    </w:p>
    <w:p>
      <w:pPr>
        <w:pStyle w:val="12"/>
        <w:tabs>
          <w:tab w:val="right" w:leader="dot" w:pos="10350"/>
          <w:tab w:val="right" w:leader="dot" w:pos="10800"/>
        </w:tabs>
        <w:ind w:left="0"/>
        <w:rPr>
          <w:rFonts w:hint="default" w:cs="Cambria"/>
          <w:sz w:val="28"/>
          <w:szCs w:val="28"/>
          <w:lang w:val="en-US"/>
        </w:rPr>
      </w:pPr>
    </w:p>
    <w:p>
      <w:pPr>
        <w:pStyle w:val="12"/>
        <w:tabs>
          <w:tab w:val="right" w:leader="dot" w:pos="10350"/>
          <w:tab w:val="right" w:leader="dot" w:pos="10800"/>
        </w:tabs>
        <w:ind w:left="0"/>
        <w:rPr>
          <w:rFonts w:hint="default" w:cs="Cambria"/>
          <w:sz w:val="28"/>
          <w:szCs w:val="28"/>
          <w:lang w:val="en-US"/>
        </w:rPr>
      </w:pPr>
      <w:r>
        <w:rPr>
          <w:rFonts w:hint="default" w:cs="Cambria"/>
          <w:b/>
          <w:bCs/>
          <w:sz w:val="28"/>
          <w:szCs w:val="28"/>
          <w:lang w:val="en-US"/>
        </w:rPr>
        <w:t xml:space="preserve">Mary Kogen: </w:t>
      </w:r>
      <w:r>
        <w:rPr>
          <w:rFonts w:hint="default" w:cs="Cambria"/>
          <w:sz w:val="28"/>
          <w:szCs w:val="28"/>
          <w:lang w:val="en-US"/>
        </w:rPr>
        <w:t xml:space="preserve">Long time member Mary Kogen is recovering from a stroke. Cards mailed to her address will be delivered to her. We are all sending best wishes for her recovery. </w:t>
      </w:r>
      <w:bookmarkStart w:id="0" w:name="_GoBack"/>
      <w:bookmarkEnd w:id="0"/>
    </w:p>
    <w:p>
      <w:pPr>
        <w:bidi w:val="0"/>
        <w:rPr>
          <w:rFonts w:hint="default" w:ascii="Cambria" w:hAnsi="Cambria" w:cs="Cambria"/>
          <w:lang w:val="en-US"/>
        </w:rPr>
      </w:pPr>
    </w:p>
    <w:p>
      <w:pPr>
        <w:bidi w:val="0"/>
        <w:rPr>
          <w:rFonts w:hint="default" w:ascii="Cambria" w:hAnsi="Cambria" w:cs="Cambria"/>
          <w:color w:val="auto"/>
          <w:sz w:val="28"/>
          <w:szCs w:val="28"/>
        </w:rPr>
      </w:pPr>
      <w:r>
        <w:rPr>
          <w:rFonts w:hint="default" w:ascii="Cambria" w:hAnsi="Cambria" w:cs="Cambria"/>
          <w:sz w:val="28"/>
          <w:szCs w:val="28"/>
        </w:rPr>
        <w:t xml:space="preserve">President </w:t>
      </w:r>
      <w:r>
        <w:rPr>
          <w:rFonts w:hint="default" w:ascii="Cambria" w:hAnsi="Cambria" w:cs="Cambria"/>
          <w:sz w:val="28"/>
          <w:szCs w:val="28"/>
          <w:lang w:val="en-US"/>
        </w:rPr>
        <w:t xml:space="preserve">Elizabeth Caswell </w:t>
      </w:r>
      <w:r>
        <w:rPr>
          <w:rFonts w:hint="default" w:ascii="Cambria" w:hAnsi="Cambria" w:cs="Cambria"/>
          <w:sz w:val="28"/>
          <w:szCs w:val="28"/>
        </w:rPr>
        <w:t xml:space="preserve">adjourned the meeting </w:t>
      </w:r>
      <w:r>
        <w:rPr>
          <w:rFonts w:hint="default" w:ascii="Cambria" w:hAnsi="Cambria" w:cs="Cambria"/>
          <w:color w:val="auto"/>
          <w:sz w:val="28"/>
          <w:szCs w:val="28"/>
        </w:rPr>
        <w:t xml:space="preserve">at </w:t>
      </w:r>
      <w:r>
        <w:rPr>
          <w:rFonts w:hint="default" w:cs="Cambria"/>
          <w:color w:val="auto"/>
          <w:sz w:val="28"/>
          <w:szCs w:val="28"/>
          <w:lang w:val="en-US"/>
        </w:rPr>
        <w:t>11</w:t>
      </w:r>
      <w:r>
        <w:rPr>
          <w:rFonts w:hint="default" w:ascii="Cambria" w:hAnsi="Cambria" w:cs="Cambria"/>
          <w:color w:val="auto"/>
          <w:sz w:val="28"/>
          <w:szCs w:val="28"/>
          <w:lang w:val="en-US"/>
        </w:rPr>
        <w:t>:</w:t>
      </w:r>
      <w:r>
        <w:rPr>
          <w:rFonts w:hint="default" w:cs="Cambria"/>
          <w:color w:val="auto"/>
          <w:sz w:val="28"/>
          <w:szCs w:val="28"/>
          <w:lang w:val="en-US"/>
        </w:rPr>
        <w:t>53a</w:t>
      </w:r>
      <w:r>
        <w:rPr>
          <w:rFonts w:hint="default" w:ascii="Cambria" w:hAnsi="Cambria" w:cs="Cambria"/>
          <w:color w:val="auto"/>
          <w:sz w:val="28"/>
          <w:szCs w:val="28"/>
          <w:lang w:val="en-US"/>
        </w:rPr>
        <w:t>.m</w:t>
      </w:r>
      <w:r>
        <w:rPr>
          <w:rFonts w:hint="default" w:ascii="Cambria" w:hAnsi="Cambria" w:cs="Cambria"/>
          <w:color w:val="auto"/>
          <w:sz w:val="28"/>
          <w:szCs w:val="28"/>
        </w:rPr>
        <w:t>.</w:t>
      </w:r>
    </w:p>
    <w:p>
      <w:pPr>
        <w:bidi w:val="0"/>
        <w:rPr>
          <w:rFonts w:hint="default" w:ascii="Cambria" w:hAnsi="Cambria" w:cs="Cambria"/>
          <w:sz w:val="28"/>
          <w:szCs w:val="28"/>
          <w:lang w:val="en-US"/>
        </w:rPr>
      </w:pPr>
    </w:p>
    <w:p>
      <w:pPr>
        <w:bidi w:val="0"/>
        <w:rPr>
          <w:rFonts w:hint="default" w:ascii="Cambria" w:hAnsi="Cambria" w:cs="Cambria"/>
          <w:sz w:val="28"/>
          <w:szCs w:val="28"/>
        </w:rPr>
      </w:pPr>
      <w:r>
        <w:rPr>
          <w:rFonts w:hint="default" w:ascii="Cambria" w:hAnsi="Cambria" w:cs="Cambria"/>
          <w:sz w:val="28"/>
          <w:szCs w:val="28"/>
        </w:rPr>
        <w:t>These minutes were prepared by Secretary Marla Hansen. </w:t>
      </w:r>
    </w:p>
    <w:p>
      <w:pPr>
        <w:tabs>
          <w:tab w:val="right" w:leader="dot" w:pos="10800"/>
        </w:tabs>
        <w:spacing w:before="120"/>
        <w:ind w:firstLine="3502" w:firstLineChars="1250"/>
        <w:jc w:val="both"/>
        <w:rPr>
          <w:b/>
          <w:sz w:val="28"/>
        </w:rPr>
      </w:pPr>
      <w:r>
        <w:rPr>
          <w:b/>
          <w:sz w:val="28"/>
        </w:rPr>
        <w:t>~~~~~~~~~~~~~~~</w:t>
      </w:r>
    </w:p>
    <w:p>
      <w:pPr>
        <w:tabs>
          <w:tab w:val="right" w:leader="dot" w:pos="10800"/>
        </w:tabs>
        <w:ind w:right="720"/>
        <w:jc w:val="center"/>
        <w:rPr>
          <w:rFonts w:hint="default"/>
          <w:b/>
          <w:sz w:val="28"/>
          <w:szCs w:val="28"/>
          <w:lang w:val="en-US"/>
        </w:rPr>
      </w:pPr>
      <w:r>
        <w:rPr>
          <w:rFonts w:hint="default"/>
          <w:b/>
          <w:sz w:val="28"/>
          <w:szCs w:val="28"/>
          <w:lang w:val="en-US"/>
        </w:rPr>
        <w:t xml:space="preserve">  Next Meeting:</w:t>
      </w:r>
    </w:p>
    <w:p>
      <w:pPr>
        <w:tabs>
          <w:tab w:val="right" w:leader="dot" w:pos="10800"/>
        </w:tabs>
        <w:ind w:right="720"/>
        <w:jc w:val="center"/>
        <w:rPr>
          <w:rFonts w:hint="default"/>
          <w:b/>
          <w:sz w:val="28"/>
          <w:szCs w:val="28"/>
          <w:lang w:val="en-US"/>
        </w:rPr>
      </w:pPr>
      <w:r>
        <w:rPr>
          <w:rFonts w:hint="default"/>
          <w:b/>
          <w:sz w:val="28"/>
          <w:szCs w:val="28"/>
          <w:lang w:val="en-US"/>
        </w:rPr>
        <w:t xml:space="preserve">  Wednesday, May 25</w:t>
      </w:r>
      <w:r>
        <w:rPr>
          <w:rFonts w:hint="default"/>
          <w:b/>
          <w:sz w:val="28"/>
          <w:szCs w:val="28"/>
          <w:vertAlign w:val="superscript"/>
          <w:lang w:val="en-US"/>
        </w:rPr>
        <w:t>th</w:t>
      </w:r>
      <w:r>
        <w:rPr>
          <w:rFonts w:hint="default"/>
          <w:b/>
          <w:sz w:val="28"/>
          <w:szCs w:val="28"/>
          <w:lang w:val="en-US"/>
        </w:rPr>
        <w:t xml:space="preserve"> at 10a.m.</w:t>
      </w:r>
    </w:p>
    <w:p>
      <w:pPr>
        <w:tabs>
          <w:tab w:val="right" w:leader="dot" w:pos="10800"/>
        </w:tabs>
        <w:ind w:right="720"/>
        <w:jc w:val="center"/>
        <w:rPr>
          <w:rFonts w:hint="default"/>
          <w:b/>
          <w:sz w:val="28"/>
          <w:szCs w:val="28"/>
          <w:lang w:val="en-US"/>
        </w:rPr>
      </w:pPr>
      <w:r>
        <w:rPr>
          <w:rFonts w:hint="default"/>
          <w:b/>
          <w:sz w:val="28"/>
          <w:szCs w:val="28"/>
          <w:lang w:val="en-US"/>
        </w:rPr>
        <w:t>“Ebony and Ivory: American Composers from Copland to Ellington”</w:t>
      </w:r>
    </w:p>
    <w:p>
      <w:pPr>
        <w:tabs>
          <w:tab w:val="right" w:leader="dot" w:pos="10800"/>
        </w:tabs>
        <w:ind w:right="720"/>
        <w:jc w:val="center"/>
        <w:rPr>
          <w:rFonts w:hint="default"/>
          <w:b/>
          <w:sz w:val="28"/>
          <w:szCs w:val="28"/>
          <w:lang w:val="en-US"/>
        </w:rPr>
      </w:pPr>
      <w:r>
        <w:rPr>
          <w:rFonts w:hint="default"/>
          <w:b/>
          <w:sz w:val="28"/>
          <w:szCs w:val="28"/>
          <w:lang w:val="en-US"/>
        </w:rPr>
        <w:t>Dr. Matt Cooper</w:t>
      </w:r>
    </w:p>
    <w:p>
      <w:pPr>
        <w:tabs>
          <w:tab w:val="right" w:leader="dot" w:pos="10800"/>
        </w:tabs>
        <w:ind w:right="720"/>
        <w:jc w:val="center"/>
        <w:rPr>
          <w:rFonts w:hint="default"/>
          <w:b/>
          <w:sz w:val="28"/>
          <w:szCs w:val="28"/>
          <w:lang w:val="en-US"/>
        </w:rPr>
      </w:pPr>
      <w:r>
        <w:rPr>
          <w:rFonts w:hint="default"/>
          <w:b/>
          <w:sz w:val="28"/>
          <w:szCs w:val="28"/>
          <w:lang w:val="en-US"/>
        </w:rPr>
        <w:t xml:space="preserve">  </w:t>
      </w:r>
    </w:p>
    <w:p>
      <w:pPr>
        <w:tabs>
          <w:tab w:val="right" w:leader="dot" w:pos="10800"/>
        </w:tabs>
        <w:ind w:right="720"/>
        <w:jc w:val="center"/>
        <w:rPr>
          <w:rFonts w:hint="default"/>
          <w:b/>
          <w:sz w:val="28"/>
          <w:szCs w:val="28"/>
          <w:lang w:val="en-US"/>
        </w:rPr>
      </w:pPr>
      <w:r>
        <w:rPr>
          <w:rFonts w:hint="default"/>
          <w:b/>
          <w:sz w:val="28"/>
          <w:szCs w:val="28"/>
          <w:lang w:val="en-US"/>
        </w:rPr>
        <w:t>Hybrid presentation</w:t>
      </w:r>
    </w:p>
    <w:p>
      <w:pPr>
        <w:tabs>
          <w:tab w:val="right" w:leader="dot" w:pos="10800"/>
        </w:tabs>
        <w:ind w:right="720"/>
        <w:jc w:val="center"/>
        <w:rPr>
          <w:rFonts w:hint="default" w:ascii="Cambria" w:hAnsi="Cambria" w:eastAsia="adobe-garamond-pro" w:cs="Cambria"/>
          <w:b w:val="0"/>
          <w:bCs/>
          <w:i w:val="0"/>
          <w:iCs w:val="0"/>
          <w:caps w:val="0"/>
          <w:spacing w:val="0"/>
          <w:sz w:val="28"/>
          <w:szCs w:val="28"/>
          <w:shd w:val="clear" w:fill="FFFFFF"/>
        </w:rPr>
      </w:pPr>
      <w:r>
        <w:rPr>
          <w:rFonts w:hint="default" w:ascii="Cambria" w:hAnsi="Cambria" w:eastAsia="adobe-garamond-pro" w:cs="Cambria"/>
          <w:b w:val="0"/>
          <w:bCs/>
          <w:i w:val="0"/>
          <w:iCs w:val="0"/>
          <w:caps w:val="0"/>
          <w:spacing w:val="0"/>
          <w:sz w:val="28"/>
          <w:szCs w:val="28"/>
          <w:shd w:val="clear" w:fill="FFFFFF"/>
        </w:rPr>
        <w:t>Christ United Methodist Church, 12755 NW Dogwood St., Portland, OR 97229</w:t>
      </w:r>
    </w:p>
    <w:p>
      <w:pPr>
        <w:tabs>
          <w:tab w:val="right" w:leader="dot" w:pos="10800"/>
        </w:tabs>
        <w:ind w:right="720"/>
        <w:jc w:val="center"/>
        <w:rPr>
          <w:rFonts w:hint="default" w:eastAsia="adobe-garamond-pro" w:cs="Cambria"/>
          <w:b w:val="0"/>
          <w:bCs/>
          <w:i w:val="0"/>
          <w:iCs w:val="0"/>
          <w:caps w:val="0"/>
          <w:spacing w:val="0"/>
          <w:sz w:val="28"/>
          <w:szCs w:val="28"/>
          <w:shd w:val="clear" w:fill="FFFFFF"/>
          <w:lang w:val="en-US"/>
        </w:rPr>
      </w:pPr>
      <w:r>
        <w:rPr>
          <w:rFonts w:hint="default" w:eastAsia="adobe-garamond-pro" w:cs="Cambria"/>
          <w:b w:val="0"/>
          <w:bCs/>
          <w:i w:val="0"/>
          <w:iCs w:val="0"/>
          <w:caps w:val="0"/>
          <w:spacing w:val="0"/>
          <w:sz w:val="28"/>
          <w:szCs w:val="28"/>
          <w:shd w:val="clear" w:fill="FFFFFF"/>
          <w:lang w:val="en-US"/>
        </w:rPr>
        <w:t>Facebook Live</w:t>
      </w:r>
    </w:p>
    <w:sectPr>
      <w:type w:val="continuous"/>
      <w:pgSz w:w="12240" w:h="15840"/>
      <w:pgMar w:top="1440" w:right="1080" w:bottom="1440" w:left="1080"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dobe-garamond-pr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8C"/>
    <w:rsid w:val="00071D29"/>
    <w:rsid w:val="00211B9B"/>
    <w:rsid w:val="0029629D"/>
    <w:rsid w:val="00334AC1"/>
    <w:rsid w:val="0041052F"/>
    <w:rsid w:val="00451721"/>
    <w:rsid w:val="004A79FD"/>
    <w:rsid w:val="00565D2B"/>
    <w:rsid w:val="005B12C0"/>
    <w:rsid w:val="0062528D"/>
    <w:rsid w:val="00767B70"/>
    <w:rsid w:val="0080228C"/>
    <w:rsid w:val="00815359"/>
    <w:rsid w:val="0083439D"/>
    <w:rsid w:val="00A23E36"/>
    <w:rsid w:val="00A40F96"/>
    <w:rsid w:val="00A579E5"/>
    <w:rsid w:val="00AD3E44"/>
    <w:rsid w:val="00BD7FC7"/>
    <w:rsid w:val="00D44949"/>
    <w:rsid w:val="00DC0BED"/>
    <w:rsid w:val="00E73A05"/>
    <w:rsid w:val="00EB03F1"/>
    <w:rsid w:val="00EC78F2"/>
    <w:rsid w:val="00F02FAD"/>
    <w:rsid w:val="00F62EB4"/>
    <w:rsid w:val="01803DF5"/>
    <w:rsid w:val="01E45367"/>
    <w:rsid w:val="02354BD5"/>
    <w:rsid w:val="026D1E29"/>
    <w:rsid w:val="02B20FC4"/>
    <w:rsid w:val="02EA6D94"/>
    <w:rsid w:val="02F5423F"/>
    <w:rsid w:val="03741E6F"/>
    <w:rsid w:val="04B968CD"/>
    <w:rsid w:val="04F31376"/>
    <w:rsid w:val="05371EDE"/>
    <w:rsid w:val="05FC1F0B"/>
    <w:rsid w:val="06287508"/>
    <w:rsid w:val="09FD1E68"/>
    <w:rsid w:val="0C2830C3"/>
    <w:rsid w:val="117944AC"/>
    <w:rsid w:val="139C4F53"/>
    <w:rsid w:val="15AD6A9E"/>
    <w:rsid w:val="17A8571E"/>
    <w:rsid w:val="183F5B91"/>
    <w:rsid w:val="1916201E"/>
    <w:rsid w:val="1975131A"/>
    <w:rsid w:val="1A424DCC"/>
    <w:rsid w:val="1A58736C"/>
    <w:rsid w:val="1B580D6B"/>
    <w:rsid w:val="1DAD775C"/>
    <w:rsid w:val="1E6D4A72"/>
    <w:rsid w:val="20ED5A47"/>
    <w:rsid w:val="213C6B78"/>
    <w:rsid w:val="248C18E8"/>
    <w:rsid w:val="26BA5405"/>
    <w:rsid w:val="27D375A7"/>
    <w:rsid w:val="28B2753E"/>
    <w:rsid w:val="29447B50"/>
    <w:rsid w:val="2A7A2381"/>
    <w:rsid w:val="2BCC562E"/>
    <w:rsid w:val="2CA30240"/>
    <w:rsid w:val="2D5B7B58"/>
    <w:rsid w:val="2D8F06AB"/>
    <w:rsid w:val="2EA71E57"/>
    <w:rsid w:val="2FD44032"/>
    <w:rsid w:val="30BA71BD"/>
    <w:rsid w:val="317575AA"/>
    <w:rsid w:val="31AE48F3"/>
    <w:rsid w:val="32D0689B"/>
    <w:rsid w:val="32FE1833"/>
    <w:rsid w:val="33293AB0"/>
    <w:rsid w:val="342872A8"/>
    <w:rsid w:val="34753A21"/>
    <w:rsid w:val="34822036"/>
    <w:rsid w:val="35C0481E"/>
    <w:rsid w:val="365D444D"/>
    <w:rsid w:val="3852753E"/>
    <w:rsid w:val="3B4E0170"/>
    <w:rsid w:val="3BDE5825"/>
    <w:rsid w:val="419A6F6C"/>
    <w:rsid w:val="42315E13"/>
    <w:rsid w:val="452406D5"/>
    <w:rsid w:val="46D65CDF"/>
    <w:rsid w:val="46FC521A"/>
    <w:rsid w:val="473E49CE"/>
    <w:rsid w:val="485A13BD"/>
    <w:rsid w:val="499330BC"/>
    <w:rsid w:val="49AF5650"/>
    <w:rsid w:val="4AE04CCD"/>
    <w:rsid w:val="4C584F1D"/>
    <w:rsid w:val="4D23300C"/>
    <w:rsid w:val="4E1F036D"/>
    <w:rsid w:val="514759FD"/>
    <w:rsid w:val="52364DC6"/>
    <w:rsid w:val="52973EEE"/>
    <w:rsid w:val="5565480B"/>
    <w:rsid w:val="596A0A1C"/>
    <w:rsid w:val="59A63F98"/>
    <w:rsid w:val="5AA76DE8"/>
    <w:rsid w:val="5C0756EE"/>
    <w:rsid w:val="5C465E23"/>
    <w:rsid w:val="5D4147EB"/>
    <w:rsid w:val="5D7C656F"/>
    <w:rsid w:val="5E1B7D63"/>
    <w:rsid w:val="5E5769E0"/>
    <w:rsid w:val="5F7B29F0"/>
    <w:rsid w:val="60FF3906"/>
    <w:rsid w:val="617C1123"/>
    <w:rsid w:val="61D60E58"/>
    <w:rsid w:val="6500182F"/>
    <w:rsid w:val="653D7B42"/>
    <w:rsid w:val="675A666C"/>
    <w:rsid w:val="678E7726"/>
    <w:rsid w:val="68F4450E"/>
    <w:rsid w:val="6B096C30"/>
    <w:rsid w:val="6B145E65"/>
    <w:rsid w:val="6D68029E"/>
    <w:rsid w:val="6DD34076"/>
    <w:rsid w:val="6FDC21C0"/>
    <w:rsid w:val="726D0443"/>
    <w:rsid w:val="727E23D3"/>
    <w:rsid w:val="73691004"/>
    <w:rsid w:val="74BA57B4"/>
    <w:rsid w:val="75710384"/>
    <w:rsid w:val="762765ED"/>
    <w:rsid w:val="766E4827"/>
    <w:rsid w:val="76D66660"/>
    <w:rsid w:val="777B5E91"/>
    <w:rsid w:val="781E1B97"/>
    <w:rsid w:val="78470C35"/>
    <w:rsid w:val="79344CE5"/>
    <w:rsid w:val="794F4162"/>
    <w:rsid w:val="7A233EFE"/>
    <w:rsid w:val="7CB439B1"/>
    <w:rsid w:val="7E9F2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Cambria" w:hAnsi="Cambria" w:eastAsia="Cambria" w:cs="Cambria"/>
      <w:sz w:val="22"/>
      <w:szCs w:val="22"/>
      <w:lang w:val="en-US" w:eastAsia="en-US" w:bidi="en-US"/>
    </w:rPr>
  </w:style>
  <w:style w:type="paragraph" w:styleId="2">
    <w:name w:val="heading 1"/>
    <w:basedOn w:val="1"/>
    <w:next w:val="1"/>
    <w:qFormat/>
    <w:uiPriority w:val="1"/>
    <w:pPr>
      <w:ind w:left="2200" w:right="463"/>
      <w:jc w:val="center"/>
      <w:outlineLvl w:val="0"/>
    </w:pPr>
    <w:rPr>
      <w:b/>
      <w:b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8"/>
      <w:szCs w:val="28"/>
    </w:rPr>
  </w:style>
  <w:style w:type="character" w:styleId="6">
    <w:name w:val="Hyperlink"/>
    <w:basedOn w:val="3"/>
    <w:qFormat/>
    <w:uiPriority w:val="0"/>
    <w:rPr>
      <w:color w:val="0000FF"/>
      <w:u w:val="single"/>
    </w:rPr>
  </w:style>
  <w:style w:type="paragraph" w:styleId="7">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Strong"/>
    <w:basedOn w:val="3"/>
    <w:qFormat/>
    <w:uiPriority w:val="22"/>
    <w:rPr>
      <w:b/>
      <w:bCs/>
    </w:rPr>
  </w:style>
  <w:style w:type="table" w:customStyle="1" w:styleId="9">
    <w:name w:val="Table Normal1"/>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line="329" w:lineRule="exact"/>
      <w:ind w:left="1091" w:hanging="361"/>
    </w:pPr>
  </w:style>
  <w:style w:type="paragraph" w:customStyle="1" w:styleId="11">
    <w:name w:val="Table Paragraph"/>
    <w:basedOn w:val="1"/>
    <w:qFormat/>
    <w:uiPriority w:val="1"/>
  </w:style>
  <w:style w:type="paragraph" w:customStyle="1" w:styleId="12">
    <w:name w:val="Colorful List - Accent 11"/>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413</Words>
  <Characters>2358</Characters>
  <Lines>19</Lines>
  <Paragraphs>5</Paragraphs>
  <TotalTime>21</TotalTime>
  <ScaleCrop>false</ScaleCrop>
  <LinksUpToDate>false</LinksUpToDate>
  <CharactersWithSpaces>2766</CharactersWithSpaces>
  <Application>WPS Office_11.2.0.10308_F1E327BC-269C-435d-A152-05C5408002CA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2020-10-07T03:46:00Z</dcterms:created>
  <dc:creator>Piano Studio</dc:creator>
  <cp:lastModifiedBy>Marla Hansen</cp:lastModifiedBy>
  <cp:lastPrinted>2020-02-26T16:28:00Z</cp:lastPrinted>
  <dcterms:modified xsi:type="dcterms:W3CDTF">2022-05-25T19:24:47Z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2013</vt:lpwstr>
  </property>
  <property fmtid="{D5CDD505-2E9C-101B-9397-08002B2CF9AE}" pid="4" name="LastSaved">
    <vt:filetime>2020-01-22T00:00:00Z</vt:filetime>
  </property>
  <property fmtid="{D5CDD505-2E9C-101B-9397-08002B2CF9AE}" pid="5" name="KSOProductBuildVer">
    <vt:lpwstr>1033-11.2.0.10308</vt:lpwstr>
  </property>
  <property fmtid="{D5CDD505-2E9C-101B-9397-08002B2CF9AE}" pid="6" name="ICV">
    <vt:lpwstr>D31D958760D94165B99447655C9B8814</vt:lpwstr>
  </property>
</Properties>
</file>